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02" w:rsidRDefault="008C1E02" w:rsidP="008C1E02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Приложение № 1. </w:t>
      </w:r>
    </w:p>
    <w:p w:rsidR="008C1E02" w:rsidRDefault="008C1E02" w:rsidP="008C1E02">
      <w:pPr>
        <w:jc w:val="center"/>
        <w:rPr>
          <w:sz w:val="24"/>
          <w:szCs w:val="24"/>
          <w:lang w:val="ru-RU"/>
        </w:rPr>
      </w:pPr>
      <w:bookmarkStart w:id="0" w:name="_GoBack"/>
      <w:r>
        <w:rPr>
          <w:sz w:val="24"/>
          <w:szCs w:val="24"/>
          <w:lang w:val="ru-RU"/>
        </w:rPr>
        <w:t xml:space="preserve">Благотворительные взносы </w:t>
      </w:r>
    </w:p>
    <w:bookmarkEnd w:id="0"/>
    <w:p w:rsidR="008C1E02" w:rsidRDefault="008C1E02" w:rsidP="008C1E02">
      <w:pPr>
        <w:jc w:val="center"/>
        <w:rPr>
          <w:sz w:val="24"/>
          <w:szCs w:val="24"/>
          <w:lang w:val="ru-RU"/>
        </w:rPr>
      </w:pPr>
    </w:p>
    <w:p w:rsidR="008C1E02" w:rsidRDefault="008C1E02" w:rsidP="008C1E02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Настоящее Первенство финансируется за счет благотворительных взносов участников соревнований.</w:t>
      </w:r>
    </w:p>
    <w:p w:rsidR="008C1E02" w:rsidRDefault="008C1E02" w:rsidP="008C1E02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Благотворительный взнос за участие в индивидуальном, командном виде программы:</w:t>
      </w:r>
    </w:p>
    <w:p w:rsidR="008C1E02" w:rsidRDefault="008C1E02" w:rsidP="008C1E02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участие в одном виде (категории, включая командный вид) программы – 700 руб.</w:t>
      </w:r>
    </w:p>
    <w:p w:rsidR="008C1E02" w:rsidRDefault="008C1E02" w:rsidP="008C1E02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участие в двух видах (категориях, включая командный вид) программах – 1000 руб.</w:t>
      </w:r>
    </w:p>
    <w:p w:rsidR="008C1E02" w:rsidRDefault="008C1E02" w:rsidP="008C1E02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участие в трёх и более видах (категориях, включая командный вид) программы – 1300 руб</w:t>
      </w:r>
      <w:r>
        <w:rPr>
          <w:sz w:val="24"/>
          <w:szCs w:val="24"/>
          <w:lang w:val="ru-RU"/>
        </w:rPr>
        <w:t>.</w:t>
      </w:r>
    </w:p>
    <w:p w:rsidR="008C1E02" w:rsidRDefault="008C1E02" w:rsidP="008C1E02">
      <w:pPr>
        <w:ind w:firstLine="709"/>
        <w:jc w:val="both"/>
        <w:rPr>
          <w:sz w:val="24"/>
          <w:szCs w:val="24"/>
          <w:lang w:val="ru-RU"/>
        </w:rPr>
      </w:pPr>
    </w:p>
    <w:tbl>
      <w:tblPr>
        <w:tblW w:w="10108" w:type="dxa"/>
        <w:tblLook w:val="04A0" w:firstRow="1" w:lastRow="0" w:firstColumn="1" w:lastColumn="0" w:noHBand="0" w:noVBand="1"/>
      </w:tblPr>
      <w:tblGrid>
        <w:gridCol w:w="10108"/>
      </w:tblGrid>
      <w:tr w:rsidR="008C1E02" w:rsidTr="008C1E02">
        <w:tc>
          <w:tcPr>
            <w:tcW w:w="10108" w:type="dxa"/>
          </w:tcPr>
          <w:p w:rsidR="008C1E02" w:rsidRDefault="008C1E02">
            <w:pPr>
              <w:rPr>
                <w:sz w:val="24"/>
                <w:szCs w:val="24"/>
                <w:lang w:val="ru-RU" w:eastAsia="en-US"/>
              </w:rPr>
            </w:pPr>
          </w:p>
          <w:tbl>
            <w:tblPr>
              <w:tblW w:w="9892" w:type="dxa"/>
              <w:jc w:val="center"/>
              <w:tblLook w:val="04A0" w:firstRow="1" w:lastRow="0" w:firstColumn="1" w:lastColumn="0" w:noHBand="0" w:noVBand="1"/>
            </w:tblPr>
            <w:tblGrid>
              <w:gridCol w:w="9892"/>
            </w:tblGrid>
            <w:tr w:rsidR="008C1E02">
              <w:trPr>
                <w:trHeight w:val="1214"/>
                <w:jc w:val="center"/>
              </w:trPr>
              <w:tc>
                <w:tcPr>
                  <w:tcW w:w="9892" w:type="dxa"/>
                  <w:hideMark/>
                </w:tcPr>
                <w:p w:rsidR="008C1E02" w:rsidRDefault="008C1E02">
                  <w:pPr>
                    <w:jc w:val="both"/>
                    <w:rPr>
                      <w:sz w:val="24"/>
                      <w:szCs w:val="24"/>
                      <w:u w:val="single"/>
                      <w:lang w:val="ru-RU" w:eastAsia="en-US"/>
                    </w:rPr>
                  </w:pPr>
                  <w:r>
                    <w:rPr>
                      <w:sz w:val="24"/>
                      <w:szCs w:val="24"/>
                      <w:u w:val="single"/>
                      <w:lang w:val="ru-RU"/>
                    </w:rPr>
                    <w:t>Реквизиты для перечисления стартовых взносов:</w:t>
                  </w:r>
                </w:p>
                <w:p w:rsidR="008C1E02" w:rsidRDefault="008C1E02">
                  <w:pPr>
                    <w:jc w:val="both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Общественная Организация «Санкт-Петербургская Региональная Лига боевых искусств»</w:t>
                  </w:r>
                </w:p>
                <w:p w:rsidR="008C1E02" w:rsidRDefault="008C1E02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proofErr w:type="gramStart"/>
                  <w:r>
                    <w:rPr>
                      <w:sz w:val="24"/>
                      <w:szCs w:val="24"/>
                      <w:lang w:val="ru-RU"/>
                    </w:rPr>
                    <w:t>р</w:t>
                  </w:r>
                  <w:proofErr w:type="gramEnd"/>
                  <w:r>
                    <w:rPr>
                      <w:sz w:val="24"/>
                      <w:szCs w:val="24"/>
                      <w:lang w:val="ru-RU"/>
                    </w:rPr>
                    <w:t>/с 40703810555150101813 в Северо-Западном Банке ОАО «Сбербанка  России» Санкт-Петербург к/с 30101810500000000653 ИНН 7811053310 ОКПО 25900058 ОКОНХ 98500 БИК 044030653 КПП 781101001 ОГРН 1037858014281</w:t>
                  </w:r>
                </w:p>
                <w:p w:rsidR="008C1E02" w:rsidRDefault="008C1E0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u w:val="single"/>
                      <w:lang w:val="ru-RU"/>
                    </w:rPr>
                    <w:t xml:space="preserve">Назначение платежа: 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«Благотворительный взнос за участие на Чемпионате и первенстве </w:t>
                  </w:r>
                </w:p>
                <w:p w:rsidR="008C1E02" w:rsidRDefault="008C1E0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Санкт-Петербурга по каратэ версия </w:t>
                  </w:r>
                  <w:r>
                    <w:rPr>
                      <w:sz w:val="24"/>
                      <w:szCs w:val="24"/>
                    </w:rPr>
                    <w:t>WKC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2017 года» </w:t>
                  </w:r>
                </w:p>
              </w:tc>
            </w:tr>
          </w:tbl>
          <w:p w:rsidR="008C1E02" w:rsidRDefault="008C1E02">
            <w:pPr>
              <w:spacing w:after="200"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</w:tbl>
    <w:p w:rsidR="008C1E02" w:rsidRDefault="008C1E02" w:rsidP="008C1E02">
      <w:pPr>
        <w:jc w:val="both"/>
        <w:rPr>
          <w:sz w:val="24"/>
          <w:szCs w:val="24"/>
          <w:lang w:val="ru-RU"/>
        </w:rPr>
      </w:pPr>
    </w:p>
    <w:p w:rsidR="008C1E02" w:rsidRDefault="008C1E02" w:rsidP="008C1E02">
      <w:pPr>
        <w:jc w:val="both"/>
        <w:rPr>
          <w:sz w:val="24"/>
          <w:szCs w:val="24"/>
          <w:lang w:val="ru-RU"/>
        </w:rPr>
      </w:pPr>
    </w:p>
    <w:p w:rsidR="008C1E02" w:rsidRDefault="008C1E02" w:rsidP="008C1E02">
      <w:pPr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Благотворительные стартовые взносы будут оприходованы оргкомитетом соревнований в полном размере для качественной подготовки и проведения соревнований.</w:t>
      </w:r>
    </w:p>
    <w:p w:rsidR="008C1E02" w:rsidRDefault="008C1E02" w:rsidP="008C1E02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Штрафы и протесты:</w:t>
      </w:r>
    </w:p>
    <w:p w:rsidR="008C1E02" w:rsidRDefault="008C1E02" w:rsidP="008C1E0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Отсутствие предварительной заявки – 2000 руб.</w:t>
      </w:r>
    </w:p>
    <w:p w:rsidR="008C1E02" w:rsidRDefault="008C1E02" w:rsidP="008C1E0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Отсутствие документов спортсмена на мандатной комиссии – 500 руб.</w:t>
      </w:r>
    </w:p>
    <w:p w:rsidR="008C1E02" w:rsidRDefault="008C1E02" w:rsidP="008C1E0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Отсутствие тренера на судейском семинаре – запрет допуска в соревновательную зону</w:t>
      </w:r>
    </w:p>
    <w:p w:rsidR="008C1E02" w:rsidRDefault="008C1E02" w:rsidP="008C1E0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Подача протеста – 3000 руб. (при удовлетворении протеста взнос возвращается)</w:t>
      </w:r>
    </w:p>
    <w:p w:rsidR="008C1E02" w:rsidRDefault="008C1E02" w:rsidP="008C1E02">
      <w:pPr>
        <w:jc w:val="both"/>
        <w:rPr>
          <w:sz w:val="24"/>
          <w:szCs w:val="24"/>
          <w:lang w:val="ru-RU"/>
        </w:rPr>
      </w:pPr>
    </w:p>
    <w:p w:rsidR="00CE0B17" w:rsidRPr="008C1E02" w:rsidRDefault="00CE0B17">
      <w:pPr>
        <w:rPr>
          <w:lang w:val="ru-RU"/>
        </w:rPr>
      </w:pPr>
    </w:p>
    <w:sectPr w:rsidR="00CE0B17" w:rsidRPr="008C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76"/>
    <w:rsid w:val="00060C0E"/>
    <w:rsid w:val="000768B0"/>
    <w:rsid w:val="00082795"/>
    <w:rsid w:val="000A7A01"/>
    <w:rsid w:val="000C1DA8"/>
    <w:rsid w:val="0010226C"/>
    <w:rsid w:val="00116AC8"/>
    <w:rsid w:val="00131BAB"/>
    <w:rsid w:val="0015779B"/>
    <w:rsid w:val="00167B75"/>
    <w:rsid w:val="00170FE1"/>
    <w:rsid w:val="00171F28"/>
    <w:rsid w:val="00182669"/>
    <w:rsid w:val="0019380E"/>
    <w:rsid w:val="001A7B74"/>
    <w:rsid w:val="001B5847"/>
    <w:rsid w:val="001F64BC"/>
    <w:rsid w:val="00202EB7"/>
    <w:rsid w:val="002049C9"/>
    <w:rsid w:val="0022439D"/>
    <w:rsid w:val="00230792"/>
    <w:rsid w:val="00237462"/>
    <w:rsid w:val="00241D56"/>
    <w:rsid w:val="002504B2"/>
    <w:rsid w:val="00284F95"/>
    <w:rsid w:val="0029259D"/>
    <w:rsid w:val="00295FC0"/>
    <w:rsid w:val="002A2B84"/>
    <w:rsid w:val="002B1D7B"/>
    <w:rsid w:val="002C6F89"/>
    <w:rsid w:val="002D2B9E"/>
    <w:rsid w:val="002E3716"/>
    <w:rsid w:val="002E7556"/>
    <w:rsid w:val="002F2474"/>
    <w:rsid w:val="003046C2"/>
    <w:rsid w:val="003158B0"/>
    <w:rsid w:val="00332A53"/>
    <w:rsid w:val="0037570A"/>
    <w:rsid w:val="003828A9"/>
    <w:rsid w:val="003936DC"/>
    <w:rsid w:val="003D3CBD"/>
    <w:rsid w:val="003E0BD2"/>
    <w:rsid w:val="003F6A9E"/>
    <w:rsid w:val="004103DA"/>
    <w:rsid w:val="00411388"/>
    <w:rsid w:val="0042038B"/>
    <w:rsid w:val="00422E46"/>
    <w:rsid w:val="0043196B"/>
    <w:rsid w:val="00432BD4"/>
    <w:rsid w:val="00433F75"/>
    <w:rsid w:val="00465528"/>
    <w:rsid w:val="00494293"/>
    <w:rsid w:val="004D08B5"/>
    <w:rsid w:val="00517FBD"/>
    <w:rsid w:val="00525D65"/>
    <w:rsid w:val="0058281E"/>
    <w:rsid w:val="005C0400"/>
    <w:rsid w:val="005D6A4F"/>
    <w:rsid w:val="005E1A67"/>
    <w:rsid w:val="005F3E23"/>
    <w:rsid w:val="00622649"/>
    <w:rsid w:val="006307AD"/>
    <w:rsid w:val="00645897"/>
    <w:rsid w:val="00647436"/>
    <w:rsid w:val="006474C5"/>
    <w:rsid w:val="00647F14"/>
    <w:rsid w:val="00651526"/>
    <w:rsid w:val="00667F16"/>
    <w:rsid w:val="006712C9"/>
    <w:rsid w:val="006825BD"/>
    <w:rsid w:val="006849EA"/>
    <w:rsid w:val="00693B76"/>
    <w:rsid w:val="006A0BE9"/>
    <w:rsid w:val="006C1C1C"/>
    <w:rsid w:val="006F2F6C"/>
    <w:rsid w:val="00706AD3"/>
    <w:rsid w:val="007146BF"/>
    <w:rsid w:val="00721829"/>
    <w:rsid w:val="00761702"/>
    <w:rsid w:val="00767D88"/>
    <w:rsid w:val="00776983"/>
    <w:rsid w:val="00780ED7"/>
    <w:rsid w:val="00786630"/>
    <w:rsid w:val="007B2C37"/>
    <w:rsid w:val="007C00C7"/>
    <w:rsid w:val="007C14C3"/>
    <w:rsid w:val="007F44FA"/>
    <w:rsid w:val="00802E4C"/>
    <w:rsid w:val="00835290"/>
    <w:rsid w:val="008413A4"/>
    <w:rsid w:val="00863422"/>
    <w:rsid w:val="008954BC"/>
    <w:rsid w:val="00897552"/>
    <w:rsid w:val="008C1E02"/>
    <w:rsid w:val="008C6665"/>
    <w:rsid w:val="008C751D"/>
    <w:rsid w:val="008F4B32"/>
    <w:rsid w:val="009153B3"/>
    <w:rsid w:val="00921F66"/>
    <w:rsid w:val="009326AF"/>
    <w:rsid w:val="00932956"/>
    <w:rsid w:val="00941C9F"/>
    <w:rsid w:val="00963B46"/>
    <w:rsid w:val="00987364"/>
    <w:rsid w:val="009A3A70"/>
    <w:rsid w:val="009B1D7B"/>
    <w:rsid w:val="009B5358"/>
    <w:rsid w:val="009B66F4"/>
    <w:rsid w:val="009E7C04"/>
    <w:rsid w:val="009F4055"/>
    <w:rsid w:val="009F743B"/>
    <w:rsid w:val="00A71737"/>
    <w:rsid w:val="00A72785"/>
    <w:rsid w:val="00AA1639"/>
    <w:rsid w:val="00AA3E58"/>
    <w:rsid w:val="00AB3146"/>
    <w:rsid w:val="00AC4698"/>
    <w:rsid w:val="00AC6831"/>
    <w:rsid w:val="00AF1D71"/>
    <w:rsid w:val="00AF23FB"/>
    <w:rsid w:val="00B10859"/>
    <w:rsid w:val="00B14A4D"/>
    <w:rsid w:val="00B24C3E"/>
    <w:rsid w:val="00B3198B"/>
    <w:rsid w:val="00B90B47"/>
    <w:rsid w:val="00BA6503"/>
    <w:rsid w:val="00BB6738"/>
    <w:rsid w:val="00BD488E"/>
    <w:rsid w:val="00BE4544"/>
    <w:rsid w:val="00C038D1"/>
    <w:rsid w:val="00C03E53"/>
    <w:rsid w:val="00C62636"/>
    <w:rsid w:val="00C83853"/>
    <w:rsid w:val="00C85ABD"/>
    <w:rsid w:val="00C86AE3"/>
    <w:rsid w:val="00C9407C"/>
    <w:rsid w:val="00C97C09"/>
    <w:rsid w:val="00CA1030"/>
    <w:rsid w:val="00CA57B1"/>
    <w:rsid w:val="00CA6931"/>
    <w:rsid w:val="00CB47F3"/>
    <w:rsid w:val="00CC7ADB"/>
    <w:rsid w:val="00CD6A22"/>
    <w:rsid w:val="00CD7FF9"/>
    <w:rsid w:val="00CE0B17"/>
    <w:rsid w:val="00CF25C3"/>
    <w:rsid w:val="00CF607C"/>
    <w:rsid w:val="00CF6745"/>
    <w:rsid w:val="00D13D2E"/>
    <w:rsid w:val="00D51222"/>
    <w:rsid w:val="00DB0E4C"/>
    <w:rsid w:val="00DB1410"/>
    <w:rsid w:val="00DB3620"/>
    <w:rsid w:val="00DC4074"/>
    <w:rsid w:val="00DD43A3"/>
    <w:rsid w:val="00DE7551"/>
    <w:rsid w:val="00E51ADA"/>
    <w:rsid w:val="00E57B5B"/>
    <w:rsid w:val="00E649C0"/>
    <w:rsid w:val="00E77232"/>
    <w:rsid w:val="00E93822"/>
    <w:rsid w:val="00E94177"/>
    <w:rsid w:val="00E95CA6"/>
    <w:rsid w:val="00EA2E2B"/>
    <w:rsid w:val="00EA5704"/>
    <w:rsid w:val="00EB046B"/>
    <w:rsid w:val="00EB3246"/>
    <w:rsid w:val="00ED193E"/>
    <w:rsid w:val="00ED6F42"/>
    <w:rsid w:val="00EF1B5F"/>
    <w:rsid w:val="00F17F30"/>
    <w:rsid w:val="00F371FE"/>
    <w:rsid w:val="00F37C3D"/>
    <w:rsid w:val="00F517BC"/>
    <w:rsid w:val="00F85356"/>
    <w:rsid w:val="00FB3CFC"/>
    <w:rsid w:val="00FD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02"/>
    <w:rPr>
      <w:rFonts w:ascii="Times New Roman" w:eastAsia="Times New Roman" w:hAnsi="Times New Roman" w:cs="Times New Roman"/>
      <w:iCs/>
      <w:sz w:val="28"/>
      <w:szCs w:val="28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352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iCs w:val="0"/>
      <w:color w:val="2F5496" w:themeColor="accent1" w:themeShade="BF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29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35290"/>
    <w:rPr>
      <w:b/>
      <w:bCs/>
    </w:rPr>
  </w:style>
  <w:style w:type="paragraph" w:styleId="a4">
    <w:name w:val="No Spacing"/>
    <w:link w:val="a5"/>
    <w:uiPriority w:val="1"/>
    <w:qFormat/>
    <w:rsid w:val="00835290"/>
    <w:rPr>
      <w:rFonts w:eastAsiaTheme="minorEastAsia"/>
      <w:sz w:val="22"/>
      <w:szCs w:val="22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35290"/>
    <w:rPr>
      <w:rFonts w:eastAsiaTheme="minorEastAsia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835290"/>
    <w:pPr>
      <w:ind w:left="720"/>
      <w:contextualSpacing/>
    </w:pPr>
    <w:rPr>
      <w:rFonts w:asciiTheme="minorHAnsi" w:eastAsiaTheme="minorHAnsi" w:hAnsiTheme="minorHAnsi" w:cstheme="minorBidi"/>
      <w:iCs w:val="0"/>
      <w:sz w:val="24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02"/>
    <w:rPr>
      <w:rFonts w:ascii="Times New Roman" w:eastAsia="Times New Roman" w:hAnsi="Times New Roman" w:cs="Times New Roman"/>
      <w:iCs/>
      <w:sz w:val="28"/>
      <w:szCs w:val="28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352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iCs w:val="0"/>
      <w:color w:val="2F5496" w:themeColor="accent1" w:themeShade="BF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29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35290"/>
    <w:rPr>
      <w:b/>
      <w:bCs/>
    </w:rPr>
  </w:style>
  <w:style w:type="paragraph" w:styleId="a4">
    <w:name w:val="No Spacing"/>
    <w:link w:val="a5"/>
    <w:uiPriority w:val="1"/>
    <w:qFormat/>
    <w:rsid w:val="00835290"/>
    <w:rPr>
      <w:rFonts w:eastAsiaTheme="minorEastAsia"/>
      <w:sz w:val="22"/>
      <w:szCs w:val="22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35290"/>
    <w:rPr>
      <w:rFonts w:eastAsiaTheme="minorEastAsia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835290"/>
    <w:pPr>
      <w:ind w:left="720"/>
      <w:contextualSpacing/>
    </w:pPr>
    <w:rPr>
      <w:rFonts w:asciiTheme="minorHAnsi" w:eastAsiaTheme="minorHAnsi" w:hAnsiTheme="minorHAnsi" w:cstheme="minorBidi"/>
      <w:iCs w:val="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Berkut</dc:creator>
  <cp:keywords/>
  <dc:description/>
  <cp:lastModifiedBy>Ruslan Berkut</cp:lastModifiedBy>
  <cp:revision>2</cp:revision>
  <dcterms:created xsi:type="dcterms:W3CDTF">2017-01-17T09:24:00Z</dcterms:created>
  <dcterms:modified xsi:type="dcterms:W3CDTF">2017-01-17T09:24:00Z</dcterms:modified>
</cp:coreProperties>
</file>